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1505D28F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BB17D2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1DD79DC5" w14:textId="0C9754F8" w:rsidR="00D84677" w:rsidRDefault="00D84677" w:rsidP="00626CB4">
      <w:pPr>
        <w:pStyle w:val="NoSpacing"/>
      </w:pPr>
      <w:r>
        <w:t>Week #:</w:t>
      </w:r>
    </w:p>
    <w:p w14:paraId="6530C4E3" w14:textId="586CA7E8" w:rsidR="00626CB4" w:rsidRDefault="006F7A5A" w:rsidP="00626CB4">
      <w:pPr>
        <w:pStyle w:val="NoSpacing"/>
      </w:pPr>
      <w:r>
        <w:t>Evaluator</w:t>
      </w:r>
      <w:r w:rsidR="00626CB4">
        <w:t>:</w:t>
      </w:r>
      <w:r w:rsidRPr="006F7A5A">
        <w:rPr>
          <w:b/>
          <w:bCs/>
        </w:rPr>
        <w:t xml:space="preserve"> </w:t>
      </w:r>
      <w:r w:rsidRPr="002C08BE">
        <w:rPr>
          <w:b/>
          <w:bCs/>
        </w:rPr>
        <w:t>Verduzco Zvala, Jorge, Amando</w:t>
      </w:r>
    </w:p>
    <w:p w14:paraId="073F0EE6" w14:textId="118F10F3" w:rsidR="00626CB4" w:rsidRDefault="00626CB4" w:rsidP="00626C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4"/>
        <w:gridCol w:w="2002"/>
        <w:gridCol w:w="2002"/>
        <w:gridCol w:w="2002"/>
      </w:tblGrid>
      <w:tr w:rsidR="00704AAE" w14:paraId="67653697" w14:textId="0E44A6B8" w:rsidTr="00C53540">
        <w:tc>
          <w:tcPr>
            <w:tcW w:w="2064" w:type="dxa"/>
          </w:tcPr>
          <w:p w14:paraId="2555CB4E" w14:textId="75659AB3" w:rsidR="00704AAE" w:rsidRDefault="00704AAE" w:rsidP="00704AAE">
            <w:pPr>
              <w:pStyle w:val="NoSpacing"/>
            </w:pPr>
            <w:r>
              <w:object w:dxaOrig="5205" w:dyaOrig="5880" w14:anchorId="7DF32F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1pt;height:103.85pt" o:ole="">
                  <v:imagedata r:id="rId6" o:title=""/>
                </v:shape>
                <o:OLEObject Type="Embed" ProgID="PBrush" ShapeID="_x0000_i1025" DrawAspect="Content" ObjectID="_1785903963" r:id="rId7"/>
              </w:object>
            </w:r>
          </w:p>
        </w:tc>
        <w:tc>
          <w:tcPr>
            <w:tcW w:w="2002" w:type="dxa"/>
          </w:tcPr>
          <w:p w14:paraId="6A10FC80" w14:textId="77777777" w:rsidR="00704AAE" w:rsidRDefault="00704AAE" w:rsidP="00704AAE">
            <w:pPr>
              <w:pStyle w:val="NoSpacing"/>
            </w:pPr>
          </w:p>
          <w:p w14:paraId="0F651BB7" w14:textId="77777777" w:rsidR="00704AAE" w:rsidRDefault="00704AAE" w:rsidP="00704AAE">
            <w:pPr>
              <w:pStyle w:val="NoSpacing"/>
            </w:pPr>
          </w:p>
          <w:p w14:paraId="5042410F" w14:textId="77777777" w:rsidR="00704AAE" w:rsidRDefault="00704AAE" w:rsidP="00704AAE">
            <w:pPr>
              <w:pStyle w:val="NoSpacing"/>
            </w:pPr>
          </w:p>
          <w:p w14:paraId="1C880CD2" w14:textId="77777777" w:rsidR="00704AAE" w:rsidRDefault="00704AAE" w:rsidP="00704AAE">
            <w:pPr>
              <w:pStyle w:val="NoSpacing"/>
            </w:pPr>
          </w:p>
          <w:p w14:paraId="45001BD0" w14:textId="2A609F38" w:rsidR="00704AAE" w:rsidRDefault="00704AAE" w:rsidP="00704AAE">
            <w:pPr>
              <w:pStyle w:val="NoSpacing"/>
              <w:jc w:val="center"/>
            </w:pPr>
            <w:r w:rsidRPr="004F4168">
              <w:rPr>
                <w:sz w:val="32"/>
                <w:szCs w:val="32"/>
              </w:rPr>
              <w:sym w:font="Symbol" w:char="F0AE"/>
            </w:r>
          </w:p>
        </w:tc>
        <w:tc>
          <w:tcPr>
            <w:tcW w:w="2002" w:type="dxa"/>
          </w:tcPr>
          <w:p w14:paraId="18D56D76" w14:textId="276C7769" w:rsidR="00704AAE" w:rsidRPr="002C08BE" w:rsidRDefault="00704AAE" w:rsidP="00704AAE">
            <w:pPr>
              <w:pStyle w:val="NoSpacing"/>
              <w:rPr>
                <w:b/>
                <w:bCs/>
              </w:rPr>
            </w:pPr>
            <w:r>
              <w:object w:dxaOrig="3435" w:dyaOrig="4245" w14:anchorId="6B5E9AFB">
                <v:shape id="_x0000_i1026" type="#_x0000_t75" style="width:77.55pt;height:96.9pt" o:ole="">
                  <v:imagedata r:id="rId8" o:title=""/>
                </v:shape>
                <o:OLEObject Type="Embed" ProgID="PBrush" ShapeID="_x0000_i1026" DrawAspect="Content" ObjectID="_1785903964" r:id="rId9"/>
              </w:object>
            </w:r>
          </w:p>
        </w:tc>
        <w:tc>
          <w:tcPr>
            <w:tcW w:w="2002" w:type="dxa"/>
          </w:tcPr>
          <w:p w14:paraId="7ABCA177" w14:textId="06CEA40B" w:rsidR="00704AAE" w:rsidRDefault="00704AAE" w:rsidP="00704AAE">
            <w:pPr>
              <w:pStyle w:val="NoSpacing"/>
            </w:pPr>
            <w:r w:rsidRPr="002C08BE">
              <w:rPr>
                <w:b/>
                <w:bCs/>
              </w:rPr>
              <w:object w:dxaOrig="4485" w:dyaOrig="5070" w14:anchorId="4920B50E">
                <v:shape id="_x0000_i1027" type="#_x0000_t75" style="width:89.3pt;height:101.75pt" o:ole="">
                  <v:imagedata r:id="rId10" o:title=""/>
                </v:shape>
                <o:OLEObject Type="Embed" ProgID="PBrush" ShapeID="_x0000_i1027" DrawAspect="Content" ObjectID="_1785903965" r:id="rId11"/>
              </w:object>
            </w:r>
          </w:p>
        </w:tc>
      </w:tr>
      <w:tr w:rsidR="00704AAE" w14:paraId="367C1F32" w14:textId="318B58C4" w:rsidTr="00C53540">
        <w:tc>
          <w:tcPr>
            <w:tcW w:w="2064" w:type="dxa"/>
          </w:tcPr>
          <w:p w14:paraId="70BDA552" w14:textId="765A458F" w:rsidR="00704AAE" w:rsidRDefault="00704AAE" w:rsidP="00704AAE">
            <w:pPr>
              <w:pStyle w:val="NoSpacing"/>
            </w:pPr>
            <w:r w:rsidRPr="002C08BE">
              <w:rPr>
                <w:b/>
                <w:bCs/>
              </w:rPr>
              <w:t>Verduzco Zvala, Jorge, Amando</w:t>
            </w:r>
          </w:p>
        </w:tc>
        <w:tc>
          <w:tcPr>
            <w:tcW w:w="2002" w:type="dxa"/>
          </w:tcPr>
          <w:p w14:paraId="666F6106" w14:textId="086733F6" w:rsidR="00704AAE" w:rsidRPr="002C08BE" w:rsidRDefault="00704AAE" w:rsidP="00704AAE">
            <w:pPr>
              <w:pStyle w:val="NoSpacing"/>
              <w:rPr>
                <w:b/>
                <w:bCs/>
              </w:rPr>
            </w:pPr>
          </w:p>
        </w:tc>
        <w:tc>
          <w:tcPr>
            <w:tcW w:w="2002" w:type="dxa"/>
          </w:tcPr>
          <w:p w14:paraId="603068CC" w14:textId="072DC41A" w:rsidR="00704AAE" w:rsidRPr="002C08BE" w:rsidRDefault="00704AAE" w:rsidP="00704AAE">
            <w:pPr>
              <w:pStyle w:val="NoSpacing"/>
              <w:jc w:val="center"/>
              <w:rPr>
                <w:b/>
                <w:bCs/>
              </w:rPr>
            </w:pPr>
            <w:r w:rsidRPr="002C08BE">
              <w:rPr>
                <w:b/>
                <w:bCs/>
              </w:rPr>
              <w:t>Cesar Alberi, Stephora</w:t>
            </w:r>
          </w:p>
        </w:tc>
        <w:tc>
          <w:tcPr>
            <w:tcW w:w="2002" w:type="dxa"/>
          </w:tcPr>
          <w:p w14:paraId="49D9231B" w14:textId="7A412B3F" w:rsidR="00704AAE" w:rsidRPr="002C08BE" w:rsidRDefault="00704AAE" w:rsidP="00704AAE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Pinckneyh, Jordan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33366DF7" w14:textId="17F18F6D" w:rsidR="00626CB4" w:rsidRDefault="00626CB4" w:rsidP="00626CB4">
      <w:pPr>
        <w:pStyle w:val="NoSpacing"/>
      </w:pPr>
      <w:r>
        <w:t>Week #1 accomplishment by 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5580"/>
        <w:gridCol w:w="1975"/>
      </w:tblGrid>
      <w:tr w:rsidR="00704AAE" w14:paraId="512AFE8D" w14:textId="77777777" w:rsidTr="00824F70">
        <w:tc>
          <w:tcPr>
            <w:tcW w:w="1795" w:type="dxa"/>
          </w:tcPr>
          <w:p w14:paraId="4D94E94F" w14:textId="33E53430" w:rsidR="00704AAE" w:rsidRPr="00BB17D2" w:rsidRDefault="00704AAE" w:rsidP="00704AAE">
            <w:pPr>
              <w:pStyle w:val="NoSpacing"/>
              <w:jc w:val="center"/>
              <w:rPr>
                <w:b/>
                <w:bCs/>
              </w:rPr>
            </w:pPr>
            <w:r w:rsidRPr="00BB17D2">
              <w:rPr>
                <w:b/>
                <w:bCs/>
              </w:rPr>
              <w:t>Member</w:t>
            </w:r>
          </w:p>
        </w:tc>
        <w:tc>
          <w:tcPr>
            <w:tcW w:w="5580" w:type="dxa"/>
          </w:tcPr>
          <w:p w14:paraId="64C76C9D" w14:textId="08305B57" w:rsidR="00704AAE" w:rsidRPr="00BB17D2" w:rsidRDefault="00704AAE" w:rsidP="00704AAE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 of tasks from the previous Wednesday</w:t>
            </w:r>
          </w:p>
        </w:tc>
        <w:tc>
          <w:tcPr>
            <w:tcW w:w="1975" w:type="dxa"/>
          </w:tcPr>
          <w:p w14:paraId="519EB8F9" w14:textId="7D4FE769" w:rsidR="00704AAE" w:rsidRDefault="00704AAE" w:rsidP="00704AAE">
            <w:pPr>
              <w:pStyle w:val="NoSpacing"/>
              <w:jc w:val="center"/>
            </w:pPr>
            <w:r>
              <w:rPr>
                <w:b/>
                <w:bCs/>
              </w:rPr>
              <w:t xml:space="preserve">Completion Rate </w:t>
            </w:r>
            <w:r>
              <w:t>%</w:t>
            </w:r>
          </w:p>
        </w:tc>
      </w:tr>
      <w:tr w:rsidR="008955D4" w14:paraId="1C1EAFB5" w14:textId="77777777" w:rsidTr="00824F70">
        <w:tc>
          <w:tcPr>
            <w:tcW w:w="1795" w:type="dxa"/>
            <w:vMerge w:val="restart"/>
          </w:tcPr>
          <w:p w14:paraId="72DAAACE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536383F1" w14:textId="3F1DBCA4" w:rsidR="008955D4" w:rsidRPr="00BB17D2" w:rsidRDefault="00BB17D2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Cesar Alberi, Stephora</w:t>
            </w:r>
          </w:p>
        </w:tc>
        <w:tc>
          <w:tcPr>
            <w:tcW w:w="5580" w:type="dxa"/>
          </w:tcPr>
          <w:p w14:paraId="2BC9924A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6EFDDD46" w14:textId="77777777" w:rsidR="008955D4" w:rsidRDefault="008955D4" w:rsidP="00626CB4">
            <w:pPr>
              <w:pStyle w:val="NoSpacing"/>
            </w:pPr>
          </w:p>
        </w:tc>
      </w:tr>
      <w:tr w:rsidR="008955D4" w14:paraId="2D1A8462" w14:textId="77777777" w:rsidTr="00824F70">
        <w:tc>
          <w:tcPr>
            <w:tcW w:w="1795" w:type="dxa"/>
            <w:vMerge/>
          </w:tcPr>
          <w:p w14:paraId="63AA883E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2039AEFB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5FFAA1B5" w14:textId="77777777" w:rsidR="008955D4" w:rsidRDefault="008955D4" w:rsidP="00626CB4">
            <w:pPr>
              <w:pStyle w:val="NoSpacing"/>
            </w:pPr>
          </w:p>
        </w:tc>
      </w:tr>
      <w:tr w:rsidR="008955D4" w14:paraId="58E6414C" w14:textId="77777777" w:rsidTr="00824F70">
        <w:tc>
          <w:tcPr>
            <w:tcW w:w="1795" w:type="dxa"/>
            <w:vMerge/>
          </w:tcPr>
          <w:p w14:paraId="3B43F4A2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390CC045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3938F39B" w14:textId="77777777" w:rsidR="008955D4" w:rsidRDefault="008955D4" w:rsidP="00626CB4">
            <w:pPr>
              <w:pStyle w:val="NoSpacing"/>
            </w:pPr>
          </w:p>
        </w:tc>
      </w:tr>
      <w:tr w:rsidR="008955D4" w14:paraId="3E011E18" w14:textId="77777777" w:rsidTr="00824F70">
        <w:tc>
          <w:tcPr>
            <w:tcW w:w="1795" w:type="dxa"/>
            <w:vMerge/>
          </w:tcPr>
          <w:p w14:paraId="7C0EC46A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5D921476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4827E821" w14:textId="77777777" w:rsidR="008955D4" w:rsidRDefault="008955D4" w:rsidP="00626CB4">
            <w:pPr>
              <w:pStyle w:val="NoSpacing"/>
            </w:pPr>
          </w:p>
        </w:tc>
      </w:tr>
      <w:tr w:rsidR="008955D4" w14:paraId="4936A5EF" w14:textId="77777777" w:rsidTr="00824F70">
        <w:tc>
          <w:tcPr>
            <w:tcW w:w="1795" w:type="dxa"/>
            <w:vMerge w:val="restart"/>
          </w:tcPr>
          <w:p w14:paraId="32221924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0D2B0EB7" w14:textId="49613B05" w:rsidR="008955D4" w:rsidRPr="00BB17D2" w:rsidRDefault="00BB17D2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Pinckneyh, Jordan</w:t>
            </w:r>
          </w:p>
        </w:tc>
        <w:tc>
          <w:tcPr>
            <w:tcW w:w="5580" w:type="dxa"/>
          </w:tcPr>
          <w:p w14:paraId="47E04A09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2852705" w14:textId="77777777" w:rsidR="008955D4" w:rsidRDefault="008955D4" w:rsidP="00626CB4">
            <w:pPr>
              <w:pStyle w:val="NoSpacing"/>
            </w:pPr>
          </w:p>
        </w:tc>
      </w:tr>
      <w:tr w:rsidR="008955D4" w14:paraId="19A570FF" w14:textId="77777777" w:rsidTr="00824F70">
        <w:tc>
          <w:tcPr>
            <w:tcW w:w="1795" w:type="dxa"/>
            <w:vMerge/>
          </w:tcPr>
          <w:p w14:paraId="39028300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30686B25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30E3439B" w14:textId="77777777" w:rsidR="008955D4" w:rsidRDefault="008955D4" w:rsidP="00626CB4">
            <w:pPr>
              <w:pStyle w:val="NoSpacing"/>
            </w:pPr>
          </w:p>
        </w:tc>
      </w:tr>
      <w:tr w:rsidR="008955D4" w14:paraId="0EFA38E6" w14:textId="77777777" w:rsidTr="00824F70">
        <w:tc>
          <w:tcPr>
            <w:tcW w:w="1795" w:type="dxa"/>
            <w:vMerge/>
          </w:tcPr>
          <w:p w14:paraId="2B419160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0D72DBC8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A663B36" w14:textId="77777777" w:rsidR="008955D4" w:rsidRDefault="008955D4" w:rsidP="00626CB4">
            <w:pPr>
              <w:pStyle w:val="NoSpacing"/>
            </w:pPr>
          </w:p>
        </w:tc>
      </w:tr>
      <w:tr w:rsidR="008955D4" w14:paraId="6DAFF47E" w14:textId="77777777" w:rsidTr="00824F70">
        <w:tc>
          <w:tcPr>
            <w:tcW w:w="1795" w:type="dxa"/>
            <w:vMerge/>
          </w:tcPr>
          <w:p w14:paraId="2CEFEE64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0B992ECC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EA511FE" w14:textId="77777777" w:rsidR="008955D4" w:rsidRDefault="008955D4" w:rsidP="00626CB4">
            <w:pPr>
              <w:pStyle w:val="NoSpacing"/>
            </w:pPr>
          </w:p>
        </w:tc>
      </w:tr>
    </w:tbl>
    <w:p w14:paraId="505CC413" w14:textId="77777777" w:rsidR="00D84677" w:rsidRDefault="00D84677" w:rsidP="00D8467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D84677" w14:paraId="5472A6BB" w14:textId="77777777" w:rsidTr="00E1377C">
        <w:tc>
          <w:tcPr>
            <w:tcW w:w="2785" w:type="dxa"/>
          </w:tcPr>
          <w:p w14:paraId="11DAF55B" w14:textId="77777777" w:rsidR="00D84677" w:rsidRPr="00A95432" w:rsidRDefault="00D84677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>Member</w:t>
            </w:r>
          </w:p>
        </w:tc>
        <w:tc>
          <w:tcPr>
            <w:tcW w:w="6565" w:type="dxa"/>
          </w:tcPr>
          <w:p w14:paraId="18035F7B" w14:textId="77777777" w:rsidR="00D84677" w:rsidRPr="00A95432" w:rsidRDefault="00D84677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 xml:space="preserve">Weekly </w:t>
            </w:r>
            <w:r>
              <w:rPr>
                <w:b/>
                <w:bCs/>
              </w:rPr>
              <w:t>T</w:t>
            </w:r>
            <w:r w:rsidRPr="00A95432">
              <w:rPr>
                <w:b/>
                <w:bCs/>
              </w:rPr>
              <w:t xml:space="preserve">eam Contribution </w:t>
            </w:r>
            <w:r>
              <w:rPr>
                <w:b/>
                <w:bCs/>
              </w:rPr>
              <w:t>R</w:t>
            </w:r>
            <w:r w:rsidRPr="00A95432">
              <w:rPr>
                <w:b/>
                <w:bCs/>
              </w:rPr>
              <w:t xml:space="preserve">ate </w:t>
            </w:r>
            <w:r>
              <w:rPr>
                <w:b/>
                <w:bCs/>
              </w:rPr>
              <w:t>by</w:t>
            </w:r>
            <w:r w:rsidRPr="00A954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</w:t>
            </w:r>
            <w:r w:rsidRPr="00A95432">
              <w:rPr>
                <w:b/>
                <w:bCs/>
              </w:rPr>
              <w:t>ember %</w:t>
            </w:r>
          </w:p>
        </w:tc>
      </w:tr>
      <w:tr w:rsidR="00D84677" w14:paraId="5F8011A8" w14:textId="77777777" w:rsidTr="00E1377C">
        <w:tc>
          <w:tcPr>
            <w:tcW w:w="2785" w:type="dxa"/>
          </w:tcPr>
          <w:p w14:paraId="4D7344DA" w14:textId="374CB10A" w:rsidR="00D84677" w:rsidRDefault="000356B5" w:rsidP="00E1377C">
            <w:pPr>
              <w:pStyle w:val="NoSpacing"/>
            </w:pPr>
            <w:r w:rsidRPr="002C08BE">
              <w:rPr>
                <w:b/>
                <w:bCs/>
              </w:rPr>
              <w:t>Verduzco Zvala, Jorge</w:t>
            </w:r>
            <w:r>
              <w:rPr>
                <w:b/>
                <w:bCs/>
              </w:rPr>
              <w:t xml:space="preserve"> </w:t>
            </w:r>
            <w:r w:rsidR="00D84677">
              <w:rPr>
                <w:b/>
                <w:bCs/>
              </w:rPr>
              <w:t>(self)</w:t>
            </w:r>
          </w:p>
        </w:tc>
        <w:tc>
          <w:tcPr>
            <w:tcW w:w="6565" w:type="dxa"/>
          </w:tcPr>
          <w:p w14:paraId="5A252EC5" w14:textId="77777777" w:rsidR="00D84677" w:rsidRDefault="00D84677" w:rsidP="00E1377C">
            <w:pPr>
              <w:pStyle w:val="NoSpacing"/>
            </w:pPr>
          </w:p>
        </w:tc>
      </w:tr>
      <w:tr w:rsidR="00D84677" w14:paraId="24373C7F" w14:textId="77777777" w:rsidTr="00E1377C">
        <w:tc>
          <w:tcPr>
            <w:tcW w:w="2785" w:type="dxa"/>
          </w:tcPr>
          <w:p w14:paraId="4F324EEB" w14:textId="77777777" w:rsidR="00D84677" w:rsidRPr="00D75A1F" w:rsidRDefault="00D84677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Cesar Alberi, Stephora</w:t>
            </w:r>
          </w:p>
        </w:tc>
        <w:tc>
          <w:tcPr>
            <w:tcW w:w="6565" w:type="dxa"/>
          </w:tcPr>
          <w:p w14:paraId="580A74FF" w14:textId="77777777" w:rsidR="00D84677" w:rsidRDefault="00D84677" w:rsidP="00E1377C">
            <w:pPr>
              <w:pStyle w:val="NoSpacing"/>
            </w:pPr>
          </w:p>
        </w:tc>
      </w:tr>
      <w:tr w:rsidR="00D84677" w14:paraId="05B417AF" w14:textId="77777777" w:rsidTr="00E1377C">
        <w:tc>
          <w:tcPr>
            <w:tcW w:w="2785" w:type="dxa"/>
          </w:tcPr>
          <w:p w14:paraId="76189027" w14:textId="3A8CF567" w:rsidR="00D84677" w:rsidRPr="008955D4" w:rsidRDefault="000356B5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Pinckneyh, Jordan</w:t>
            </w:r>
          </w:p>
        </w:tc>
        <w:tc>
          <w:tcPr>
            <w:tcW w:w="6565" w:type="dxa"/>
          </w:tcPr>
          <w:p w14:paraId="275F14F7" w14:textId="77777777" w:rsidR="00D84677" w:rsidRDefault="00D84677" w:rsidP="00E1377C">
            <w:pPr>
              <w:pStyle w:val="NoSpacing"/>
            </w:pPr>
          </w:p>
        </w:tc>
      </w:tr>
    </w:tbl>
    <w:p w14:paraId="68FD40C8" w14:textId="77777777" w:rsidR="00D84677" w:rsidRDefault="00D84677" w:rsidP="00D84677">
      <w:pPr>
        <w:pStyle w:val="NoSpacing"/>
      </w:pPr>
    </w:p>
    <w:p w14:paraId="7FE11741" w14:textId="57C8F365" w:rsidR="00626CB4" w:rsidRDefault="00626CB4" w:rsidP="00626CB4">
      <w:pPr>
        <w:pStyle w:val="NoSpacing"/>
      </w:pPr>
    </w:p>
    <w:p w14:paraId="532E518B" w14:textId="7388430A" w:rsidR="00704AAE" w:rsidRDefault="00704AAE" w:rsidP="00626CB4">
      <w:pPr>
        <w:pStyle w:val="NoSpacing"/>
      </w:pPr>
      <w:r>
        <w:t>Comments</w:t>
      </w:r>
    </w:p>
    <w:sectPr w:rsidR="00704AA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F5FE8" w14:textId="77777777" w:rsidR="00BC216A" w:rsidRDefault="00BC216A" w:rsidP="00D84677">
      <w:pPr>
        <w:spacing w:after="0" w:line="240" w:lineRule="auto"/>
      </w:pPr>
      <w:r>
        <w:separator/>
      </w:r>
    </w:p>
  </w:endnote>
  <w:endnote w:type="continuationSeparator" w:id="0">
    <w:p w14:paraId="4C175623" w14:textId="77777777" w:rsidR="00BC216A" w:rsidRDefault="00BC216A" w:rsidP="00D84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13C8E" w14:textId="77777777" w:rsidR="00BC216A" w:rsidRDefault="00BC216A" w:rsidP="00D84677">
      <w:pPr>
        <w:spacing w:after="0" w:line="240" w:lineRule="auto"/>
      </w:pPr>
      <w:r>
        <w:separator/>
      </w:r>
    </w:p>
  </w:footnote>
  <w:footnote w:type="continuationSeparator" w:id="0">
    <w:p w14:paraId="6F3B84AA" w14:textId="77777777" w:rsidR="00BC216A" w:rsidRDefault="00BC216A" w:rsidP="00D84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3E245" w14:textId="6D29413F" w:rsidR="00D84677" w:rsidRPr="00D84677" w:rsidRDefault="00D84677" w:rsidP="00D84677">
    <w:pPr>
      <w:pStyle w:val="Header"/>
      <w:jc w:val="right"/>
      <w:rPr>
        <w:i/>
        <w:iCs/>
        <w:sz w:val="20"/>
        <w:szCs w:val="20"/>
      </w:rPr>
    </w:pPr>
    <w:r w:rsidRPr="00D84677">
      <w:rPr>
        <w:i/>
        <w:iCs/>
        <w:sz w:val="20"/>
        <w:szCs w:val="20"/>
      </w:rPr>
      <w:t>Weekly Evaluation Form</w:t>
    </w:r>
  </w:p>
  <w:p w14:paraId="30382FBE" w14:textId="77777777" w:rsidR="00D84677" w:rsidRDefault="00D846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0356B5"/>
    <w:rsid w:val="00150C76"/>
    <w:rsid w:val="004F37AE"/>
    <w:rsid w:val="006159C9"/>
    <w:rsid w:val="00626CB4"/>
    <w:rsid w:val="006F7A5A"/>
    <w:rsid w:val="00704AAE"/>
    <w:rsid w:val="00824F70"/>
    <w:rsid w:val="008955D4"/>
    <w:rsid w:val="0093181E"/>
    <w:rsid w:val="00BB17D2"/>
    <w:rsid w:val="00BC216A"/>
    <w:rsid w:val="00BC2BEA"/>
    <w:rsid w:val="00C76190"/>
    <w:rsid w:val="00D84677"/>
    <w:rsid w:val="00E6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4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677"/>
  </w:style>
  <w:style w:type="paragraph" w:styleId="Footer">
    <w:name w:val="footer"/>
    <w:basedOn w:val="Normal"/>
    <w:link w:val="FooterChar"/>
    <w:uiPriority w:val="99"/>
    <w:unhideWhenUsed/>
    <w:rsid w:val="00D84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6</cp:revision>
  <dcterms:created xsi:type="dcterms:W3CDTF">2024-07-29T16:14:00Z</dcterms:created>
  <dcterms:modified xsi:type="dcterms:W3CDTF">2024-08-23T11:39:00Z</dcterms:modified>
</cp:coreProperties>
</file>