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ECE77" w14:textId="31847043" w:rsidR="00626CB4" w:rsidRPr="00E71F9E" w:rsidRDefault="00626CB4" w:rsidP="00626CB4">
      <w:pPr>
        <w:pStyle w:val="NoSpacing"/>
        <w:jc w:val="center"/>
        <w:rPr>
          <w:b/>
          <w:bCs/>
          <w:sz w:val="36"/>
          <w:szCs w:val="36"/>
        </w:rPr>
      </w:pPr>
      <w:r w:rsidRPr="00E71F9E">
        <w:rPr>
          <w:b/>
          <w:bCs/>
          <w:sz w:val="36"/>
          <w:szCs w:val="36"/>
        </w:rPr>
        <w:t xml:space="preserve">COSC426 Software Engineering, </w:t>
      </w:r>
      <w:r>
        <w:rPr>
          <w:b/>
          <w:bCs/>
          <w:sz w:val="36"/>
          <w:szCs w:val="36"/>
        </w:rPr>
        <w:t>(Team #</w:t>
      </w:r>
      <w:r w:rsidR="008955D4">
        <w:rPr>
          <w:b/>
          <w:bCs/>
          <w:sz w:val="36"/>
          <w:szCs w:val="36"/>
        </w:rPr>
        <w:t>2</w:t>
      </w:r>
      <w:r>
        <w:rPr>
          <w:b/>
          <w:bCs/>
          <w:sz w:val="36"/>
          <w:szCs w:val="36"/>
        </w:rPr>
        <w:t xml:space="preserve">) </w:t>
      </w:r>
      <w:r w:rsidRPr="00E71F9E">
        <w:rPr>
          <w:b/>
          <w:bCs/>
          <w:sz w:val="36"/>
          <w:szCs w:val="36"/>
        </w:rPr>
        <w:t>Fall 2024</w:t>
      </w:r>
      <w:r>
        <w:rPr>
          <w:b/>
          <w:bCs/>
          <w:sz w:val="36"/>
          <w:szCs w:val="36"/>
        </w:rPr>
        <w:t xml:space="preserve"> </w:t>
      </w:r>
    </w:p>
    <w:p w14:paraId="06E442D5" w14:textId="39AF9AC1" w:rsidR="00BA0B66" w:rsidRDefault="00BA0B66" w:rsidP="00626CB4">
      <w:pPr>
        <w:pStyle w:val="NoSpacing"/>
      </w:pPr>
      <w:r>
        <w:t xml:space="preserve">Week #: </w:t>
      </w:r>
    </w:p>
    <w:p w14:paraId="6530C4E3" w14:textId="2FFC17FE" w:rsidR="00626CB4" w:rsidRDefault="00192D6F" w:rsidP="00626CB4">
      <w:pPr>
        <w:pStyle w:val="NoSpacing"/>
      </w:pPr>
      <w:r>
        <w:t>Evaluator</w:t>
      </w:r>
      <w:r w:rsidR="00626CB4">
        <w:t>:</w:t>
      </w:r>
      <w:r w:rsidR="007E1825">
        <w:t xml:space="preserve"> </w:t>
      </w:r>
      <w:r w:rsidRPr="002C08BE">
        <w:rPr>
          <w:b/>
          <w:bCs/>
        </w:rPr>
        <w:t>Pham, Vincent</w:t>
      </w:r>
    </w:p>
    <w:p w14:paraId="073F0EE6" w14:textId="28AC7768" w:rsidR="00626CB4" w:rsidRDefault="00626CB4" w:rsidP="00626CB4">
      <w:pPr>
        <w:pStyle w:val="NoSpacing"/>
      </w:pPr>
    </w:p>
    <w:tbl>
      <w:tblPr>
        <w:tblStyle w:val="TableGrid"/>
        <w:tblW w:w="7641" w:type="dxa"/>
        <w:tblLook w:val="04A0" w:firstRow="1" w:lastRow="0" w:firstColumn="1" w:lastColumn="0" w:noHBand="0" w:noVBand="1"/>
      </w:tblPr>
      <w:tblGrid>
        <w:gridCol w:w="1983"/>
        <w:gridCol w:w="1886"/>
        <w:gridCol w:w="1886"/>
        <w:gridCol w:w="1886"/>
      </w:tblGrid>
      <w:tr w:rsidR="00171242" w14:paraId="67653697" w14:textId="4A5019F5" w:rsidTr="00171242">
        <w:tc>
          <w:tcPr>
            <w:tcW w:w="1983" w:type="dxa"/>
          </w:tcPr>
          <w:p w14:paraId="07140022" w14:textId="113503D0" w:rsidR="00171242" w:rsidRDefault="00171242" w:rsidP="00171242">
            <w:pPr>
              <w:pStyle w:val="NoSpacing"/>
            </w:pPr>
            <w:r>
              <w:object w:dxaOrig="4680" w:dyaOrig="5280" w14:anchorId="51825C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7pt;height:91.4pt" o:ole="">
                  <v:imagedata r:id="rId4" o:title=""/>
                </v:shape>
                <o:OLEObject Type="Embed" ProgID="PBrush" ShapeID="_x0000_i1025" DrawAspect="Content" ObjectID="_1785903808" r:id="rId5"/>
              </w:object>
            </w:r>
          </w:p>
        </w:tc>
        <w:tc>
          <w:tcPr>
            <w:tcW w:w="1886" w:type="dxa"/>
          </w:tcPr>
          <w:p w14:paraId="4B76ABA3" w14:textId="77777777" w:rsidR="00171242" w:rsidRDefault="00171242" w:rsidP="00171242">
            <w:pPr>
              <w:pStyle w:val="NoSpacing"/>
            </w:pPr>
          </w:p>
          <w:p w14:paraId="6FDFCC27" w14:textId="77777777" w:rsidR="00171242" w:rsidRDefault="00171242" w:rsidP="00171242">
            <w:pPr>
              <w:pStyle w:val="NoSpacing"/>
            </w:pPr>
          </w:p>
          <w:p w14:paraId="01EC2B8A" w14:textId="77777777" w:rsidR="00171242" w:rsidRDefault="00171242" w:rsidP="00171242">
            <w:pPr>
              <w:pStyle w:val="NoSpacing"/>
            </w:pPr>
          </w:p>
          <w:p w14:paraId="5B75CDC3" w14:textId="5163998A" w:rsidR="00171242" w:rsidRPr="00171242" w:rsidRDefault="00171242" w:rsidP="00171242">
            <w:pPr>
              <w:pStyle w:val="NoSpacing"/>
              <w:jc w:val="center"/>
              <w:rPr>
                <w:sz w:val="36"/>
                <w:szCs w:val="36"/>
              </w:rPr>
            </w:pPr>
            <w:r w:rsidRPr="00171242">
              <w:rPr>
                <w:sz w:val="36"/>
                <w:szCs w:val="36"/>
              </w:rPr>
              <w:sym w:font="Symbol" w:char="F0AE"/>
            </w:r>
          </w:p>
          <w:p w14:paraId="2555CB4E" w14:textId="5C4EF0B9" w:rsidR="00171242" w:rsidRDefault="00171242" w:rsidP="00171242">
            <w:pPr>
              <w:pStyle w:val="NoSpacing"/>
            </w:pPr>
          </w:p>
        </w:tc>
        <w:tc>
          <w:tcPr>
            <w:tcW w:w="1886" w:type="dxa"/>
          </w:tcPr>
          <w:p w14:paraId="108080DF" w14:textId="79551E64" w:rsidR="00171242" w:rsidRDefault="00171242" w:rsidP="00171242">
            <w:pPr>
              <w:pStyle w:val="NoSpacing"/>
            </w:pPr>
            <w:r>
              <w:object w:dxaOrig="5100" w:dyaOrig="6315" w14:anchorId="2DD90302">
                <v:shape id="_x0000_i1026" type="#_x0000_t75" style="width:78.25pt;height:97.6pt" o:ole="">
                  <v:imagedata r:id="rId6" o:title=""/>
                </v:shape>
                <o:OLEObject Type="Embed" ProgID="PBrush" ShapeID="_x0000_i1026" DrawAspect="Content" ObjectID="_1785903809" r:id="rId7"/>
              </w:object>
            </w:r>
          </w:p>
        </w:tc>
        <w:tc>
          <w:tcPr>
            <w:tcW w:w="1886" w:type="dxa"/>
          </w:tcPr>
          <w:p w14:paraId="6DCBF522" w14:textId="2AE1D05A" w:rsidR="00171242" w:rsidRDefault="00171242" w:rsidP="00171242">
            <w:pPr>
              <w:pStyle w:val="NoSpacing"/>
            </w:pPr>
            <w:r>
              <w:object w:dxaOrig="4650" w:dyaOrig="5745" w14:anchorId="2FAD6AAA">
                <v:shape id="_x0000_i1027" type="#_x0000_t75" style="width:82.4pt;height:101.75pt" o:ole="">
                  <v:imagedata r:id="rId8" o:title=""/>
                </v:shape>
                <o:OLEObject Type="Embed" ProgID="PBrush" ShapeID="_x0000_i1027" DrawAspect="Content" ObjectID="_1785903810" r:id="rId9"/>
              </w:object>
            </w:r>
          </w:p>
        </w:tc>
      </w:tr>
      <w:tr w:rsidR="00171242" w14:paraId="367C1F32" w14:textId="7A403D21" w:rsidTr="00171242">
        <w:tc>
          <w:tcPr>
            <w:tcW w:w="1983" w:type="dxa"/>
          </w:tcPr>
          <w:p w14:paraId="30EC3518" w14:textId="63D7024C" w:rsidR="00171242" w:rsidRDefault="00171242" w:rsidP="00171242">
            <w:pPr>
              <w:pStyle w:val="NoSpacing"/>
            </w:pPr>
            <w:r w:rsidRPr="002C08BE">
              <w:rPr>
                <w:b/>
                <w:bCs/>
              </w:rPr>
              <w:t>Pham, Vincent</w:t>
            </w:r>
          </w:p>
        </w:tc>
        <w:tc>
          <w:tcPr>
            <w:tcW w:w="1886" w:type="dxa"/>
          </w:tcPr>
          <w:p w14:paraId="70BDA552" w14:textId="7B7722D2" w:rsidR="00171242" w:rsidRDefault="00171242" w:rsidP="00171242">
            <w:pPr>
              <w:pStyle w:val="NoSpacing"/>
            </w:pPr>
          </w:p>
        </w:tc>
        <w:tc>
          <w:tcPr>
            <w:tcW w:w="1886" w:type="dxa"/>
          </w:tcPr>
          <w:p w14:paraId="27EF651E" w14:textId="517BEB25" w:rsidR="00171242" w:rsidRPr="002C08BE" w:rsidRDefault="00171242" w:rsidP="00171242">
            <w:pPr>
              <w:pStyle w:val="NoSpacing"/>
              <w:rPr>
                <w:b/>
                <w:bCs/>
              </w:rPr>
            </w:pPr>
            <w:r w:rsidRPr="002C08BE">
              <w:rPr>
                <w:b/>
                <w:bCs/>
              </w:rPr>
              <w:t>Gammel, Nicholas</w:t>
            </w:r>
          </w:p>
        </w:tc>
        <w:tc>
          <w:tcPr>
            <w:tcW w:w="1886" w:type="dxa"/>
          </w:tcPr>
          <w:p w14:paraId="2F7805E4" w14:textId="3402E94F" w:rsidR="00171242" w:rsidRPr="002C08BE" w:rsidRDefault="00171242" w:rsidP="00171242">
            <w:pPr>
              <w:pStyle w:val="NoSpacing"/>
              <w:rPr>
                <w:b/>
                <w:bCs/>
              </w:rPr>
            </w:pPr>
            <w:r w:rsidRPr="002C08BE">
              <w:rPr>
                <w:b/>
                <w:bCs/>
              </w:rPr>
              <w:t>Lamuth, William</w:t>
            </w:r>
          </w:p>
        </w:tc>
      </w:tr>
    </w:tbl>
    <w:p w14:paraId="17F754A7" w14:textId="7C0C5335" w:rsidR="00626CB4" w:rsidRDefault="00626CB4" w:rsidP="00626CB4">
      <w:pPr>
        <w:pStyle w:val="NoSpacing"/>
      </w:pPr>
    </w:p>
    <w:p w14:paraId="33366DF7" w14:textId="36B1A278" w:rsidR="00626CB4" w:rsidRDefault="00626CB4" w:rsidP="00626CB4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4680"/>
        <w:gridCol w:w="2875"/>
      </w:tblGrid>
      <w:tr w:rsidR="00626CB4" w14:paraId="512AFE8D" w14:textId="77777777" w:rsidTr="007E59B1">
        <w:tc>
          <w:tcPr>
            <w:tcW w:w="1795" w:type="dxa"/>
          </w:tcPr>
          <w:p w14:paraId="4D94E94F" w14:textId="33E53430" w:rsidR="00626CB4" w:rsidRPr="00D33F5D" w:rsidRDefault="00626CB4" w:rsidP="00D33F5D">
            <w:pPr>
              <w:pStyle w:val="NoSpacing"/>
              <w:jc w:val="center"/>
              <w:rPr>
                <w:b/>
                <w:bCs/>
              </w:rPr>
            </w:pPr>
            <w:r w:rsidRPr="00D33F5D">
              <w:rPr>
                <w:b/>
                <w:bCs/>
              </w:rPr>
              <w:t>Member</w:t>
            </w:r>
          </w:p>
        </w:tc>
        <w:tc>
          <w:tcPr>
            <w:tcW w:w="4680" w:type="dxa"/>
          </w:tcPr>
          <w:p w14:paraId="64C76C9D" w14:textId="3F56A9EB" w:rsidR="00626CB4" w:rsidRPr="00D33F5D" w:rsidRDefault="007E59B1" w:rsidP="00D33F5D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List of tasks from the previous Wednesday</w:t>
            </w:r>
          </w:p>
        </w:tc>
        <w:tc>
          <w:tcPr>
            <w:tcW w:w="2875" w:type="dxa"/>
          </w:tcPr>
          <w:p w14:paraId="519EB8F9" w14:textId="25D8A994" w:rsidR="00626CB4" w:rsidRDefault="007E59B1" w:rsidP="007E59B1">
            <w:pPr>
              <w:pStyle w:val="NoSpacing"/>
              <w:jc w:val="center"/>
            </w:pPr>
            <w:r>
              <w:rPr>
                <w:b/>
                <w:bCs/>
              </w:rPr>
              <w:t xml:space="preserve">Completion Rate </w:t>
            </w:r>
            <w:r w:rsidR="00BC2BEA">
              <w:t>%</w:t>
            </w:r>
          </w:p>
        </w:tc>
      </w:tr>
      <w:tr w:rsidR="008955D4" w14:paraId="4E8BA422" w14:textId="77777777" w:rsidTr="007E59B1">
        <w:tc>
          <w:tcPr>
            <w:tcW w:w="1795" w:type="dxa"/>
            <w:vMerge w:val="restart"/>
          </w:tcPr>
          <w:p w14:paraId="120B814F" w14:textId="77777777" w:rsidR="00D33F5D" w:rsidRDefault="00D33F5D" w:rsidP="00626CB4">
            <w:pPr>
              <w:pStyle w:val="NoSpacing"/>
              <w:rPr>
                <w:b/>
                <w:bCs/>
                <w:sz w:val="20"/>
                <w:szCs w:val="20"/>
              </w:rPr>
            </w:pPr>
          </w:p>
          <w:p w14:paraId="7EC30C53" w14:textId="0ACA682F" w:rsidR="008955D4" w:rsidRPr="008955D4" w:rsidRDefault="008955D4" w:rsidP="00626CB4">
            <w:pPr>
              <w:pStyle w:val="NoSpacing"/>
              <w:rPr>
                <w:sz w:val="20"/>
                <w:szCs w:val="20"/>
              </w:rPr>
            </w:pPr>
            <w:r w:rsidRPr="008955D4">
              <w:rPr>
                <w:b/>
                <w:bCs/>
                <w:sz w:val="20"/>
                <w:szCs w:val="20"/>
              </w:rPr>
              <w:t>Gammel, Nicholas</w:t>
            </w:r>
          </w:p>
        </w:tc>
        <w:tc>
          <w:tcPr>
            <w:tcW w:w="4680" w:type="dxa"/>
          </w:tcPr>
          <w:p w14:paraId="1BBCCE75" w14:textId="77777777" w:rsidR="008955D4" w:rsidRDefault="008955D4" w:rsidP="00626CB4">
            <w:pPr>
              <w:pStyle w:val="NoSpacing"/>
            </w:pPr>
          </w:p>
        </w:tc>
        <w:tc>
          <w:tcPr>
            <w:tcW w:w="2875" w:type="dxa"/>
          </w:tcPr>
          <w:p w14:paraId="35490D2F" w14:textId="77777777" w:rsidR="008955D4" w:rsidRDefault="008955D4" w:rsidP="00626CB4">
            <w:pPr>
              <w:pStyle w:val="NoSpacing"/>
            </w:pPr>
          </w:p>
        </w:tc>
      </w:tr>
      <w:tr w:rsidR="008955D4" w14:paraId="26346838" w14:textId="77777777" w:rsidTr="007E59B1">
        <w:tc>
          <w:tcPr>
            <w:tcW w:w="1795" w:type="dxa"/>
            <w:vMerge/>
          </w:tcPr>
          <w:p w14:paraId="353F345D" w14:textId="77777777" w:rsidR="008955D4" w:rsidRPr="008955D4" w:rsidRDefault="008955D4" w:rsidP="00626CB4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4680" w:type="dxa"/>
          </w:tcPr>
          <w:p w14:paraId="54C8AFDF" w14:textId="77777777" w:rsidR="008955D4" w:rsidRDefault="008955D4" w:rsidP="00626CB4">
            <w:pPr>
              <w:pStyle w:val="NoSpacing"/>
            </w:pPr>
          </w:p>
        </w:tc>
        <w:tc>
          <w:tcPr>
            <w:tcW w:w="2875" w:type="dxa"/>
          </w:tcPr>
          <w:p w14:paraId="320FE0EB" w14:textId="77777777" w:rsidR="008955D4" w:rsidRDefault="008955D4" w:rsidP="00626CB4">
            <w:pPr>
              <w:pStyle w:val="NoSpacing"/>
            </w:pPr>
          </w:p>
        </w:tc>
      </w:tr>
      <w:tr w:rsidR="008955D4" w14:paraId="3CD41223" w14:textId="77777777" w:rsidTr="007E59B1">
        <w:tc>
          <w:tcPr>
            <w:tcW w:w="1795" w:type="dxa"/>
            <w:vMerge/>
          </w:tcPr>
          <w:p w14:paraId="210C8182" w14:textId="77777777" w:rsidR="008955D4" w:rsidRPr="008955D4" w:rsidRDefault="008955D4" w:rsidP="00626CB4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4680" w:type="dxa"/>
          </w:tcPr>
          <w:p w14:paraId="77D10F39" w14:textId="77777777" w:rsidR="008955D4" w:rsidRDefault="008955D4" w:rsidP="00626CB4">
            <w:pPr>
              <w:pStyle w:val="NoSpacing"/>
            </w:pPr>
          </w:p>
        </w:tc>
        <w:tc>
          <w:tcPr>
            <w:tcW w:w="2875" w:type="dxa"/>
          </w:tcPr>
          <w:p w14:paraId="2A41E3FC" w14:textId="77777777" w:rsidR="008955D4" w:rsidRDefault="008955D4" w:rsidP="00626CB4">
            <w:pPr>
              <w:pStyle w:val="NoSpacing"/>
            </w:pPr>
          </w:p>
        </w:tc>
      </w:tr>
      <w:tr w:rsidR="008955D4" w14:paraId="0A4A22EA" w14:textId="77777777" w:rsidTr="007E59B1">
        <w:tc>
          <w:tcPr>
            <w:tcW w:w="1795" w:type="dxa"/>
            <w:vMerge/>
          </w:tcPr>
          <w:p w14:paraId="5CB38B73" w14:textId="77777777" w:rsidR="008955D4" w:rsidRPr="008955D4" w:rsidRDefault="008955D4" w:rsidP="00626CB4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4680" w:type="dxa"/>
          </w:tcPr>
          <w:p w14:paraId="6EF9B176" w14:textId="77777777" w:rsidR="008955D4" w:rsidRDefault="008955D4" w:rsidP="00626CB4">
            <w:pPr>
              <w:pStyle w:val="NoSpacing"/>
            </w:pPr>
          </w:p>
        </w:tc>
        <w:tc>
          <w:tcPr>
            <w:tcW w:w="2875" w:type="dxa"/>
          </w:tcPr>
          <w:p w14:paraId="7C19F147" w14:textId="77777777" w:rsidR="008955D4" w:rsidRDefault="008955D4" w:rsidP="00626CB4">
            <w:pPr>
              <w:pStyle w:val="NoSpacing"/>
            </w:pPr>
          </w:p>
        </w:tc>
      </w:tr>
      <w:tr w:rsidR="008955D4" w14:paraId="4936A5EF" w14:textId="77777777" w:rsidTr="007E59B1">
        <w:tc>
          <w:tcPr>
            <w:tcW w:w="1795" w:type="dxa"/>
            <w:vMerge w:val="restart"/>
          </w:tcPr>
          <w:p w14:paraId="0029563D" w14:textId="77777777" w:rsidR="00D33F5D" w:rsidRDefault="00D33F5D" w:rsidP="00626CB4">
            <w:pPr>
              <w:pStyle w:val="NoSpacing"/>
              <w:rPr>
                <w:b/>
                <w:bCs/>
                <w:sz w:val="20"/>
                <w:szCs w:val="20"/>
              </w:rPr>
            </w:pPr>
          </w:p>
          <w:p w14:paraId="0D2B0EB7" w14:textId="5E6C69F2" w:rsidR="008955D4" w:rsidRPr="008955D4" w:rsidRDefault="008955D4" w:rsidP="00626CB4">
            <w:pPr>
              <w:pStyle w:val="NoSpacing"/>
              <w:rPr>
                <w:sz w:val="20"/>
                <w:szCs w:val="20"/>
              </w:rPr>
            </w:pPr>
            <w:r w:rsidRPr="008955D4">
              <w:rPr>
                <w:b/>
                <w:bCs/>
                <w:sz w:val="20"/>
                <w:szCs w:val="20"/>
              </w:rPr>
              <w:t>Lamuth, William</w:t>
            </w:r>
          </w:p>
        </w:tc>
        <w:tc>
          <w:tcPr>
            <w:tcW w:w="4680" w:type="dxa"/>
          </w:tcPr>
          <w:p w14:paraId="47E04A09" w14:textId="77777777" w:rsidR="008955D4" w:rsidRDefault="008955D4" w:rsidP="00626CB4">
            <w:pPr>
              <w:pStyle w:val="NoSpacing"/>
            </w:pPr>
          </w:p>
        </w:tc>
        <w:tc>
          <w:tcPr>
            <w:tcW w:w="2875" w:type="dxa"/>
          </w:tcPr>
          <w:p w14:paraId="02852705" w14:textId="77777777" w:rsidR="008955D4" w:rsidRDefault="008955D4" w:rsidP="00626CB4">
            <w:pPr>
              <w:pStyle w:val="NoSpacing"/>
            </w:pPr>
          </w:p>
        </w:tc>
      </w:tr>
      <w:tr w:rsidR="008955D4" w14:paraId="19A570FF" w14:textId="77777777" w:rsidTr="007E59B1">
        <w:tc>
          <w:tcPr>
            <w:tcW w:w="1795" w:type="dxa"/>
            <w:vMerge/>
          </w:tcPr>
          <w:p w14:paraId="39028300" w14:textId="77777777" w:rsidR="008955D4" w:rsidRDefault="008955D4" w:rsidP="00626CB4">
            <w:pPr>
              <w:pStyle w:val="NoSpacing"/>
            </w:pPr>
          </w:p>
        </w:tc>
        <w:tc>
          <w:tcPr>
            <w:tcW w:w="4680" w:type="dxa"/>
          </w:tcPr>
          <w:p w14:paraId="30686B25" w14:textId="77777777" w:rsidR="008955D4" w:rsidRDefault="008955D4" w:rsidP="00626CB4">
            <w:pPr>
              <w:pStyle w:val="NoSpacing"/>
            </w:pPr>
          </w:p>
        </w:tc>
        <w:tc>
          <w:tcPr>
            <w:tcW w:w="2875" w:type="dxa"/>
          </w:tcPr>
          <w:p w14:paraId="30E3439B" w14:textId="77777777" w:rsidR="008955D4" w:rsidRDefault="008955D4" w:rsidP="00626CB4">
            <w:pPr>
              <w:pStyle w:val="NoSpacing"/>
            </w:pPr>
          </w:p>
        </w:tc>
      </w:tr>
      <w:tr w:rsidR="008955D4" w14:paraId="0EFA38E6" w14:textId="77777777" w:rsidTr="007E59B1">
        <w:tc>
          <w:tcPr>
            <w:tcW w:w="1795" w:type="dxa"/>
            <w:vMerge/>
          </w:tcPr>
          <w:p w14:paraId="2B419160" w14:textId="77777777" w:rsidR="008955D4" w:rsidRDefault="008955D4" w:rsidP="00626CB4">
            <w:pPr>
              <w:pStyle w:val="NoSpacing"/>
            </w:pPr>
          </w:p>
        </w:tc>
        <w:tc>
          <w:tcPr>
            <w:tcW w:w="4680" w:type="dxa"/>
          </w:tcPr>
          <w:p w14:paraId="0D72DBC8" w14:textId="77777777" w:rsidR="008955D4" w:rsidRDefault="008955D4" w:rsidP="00626CB4">
            <w:pPr>
              <w:pStyle w:val="NoSpacing"/>
            </w:pPr>
          </w:p>
        </w:tc>
        <w:tc>
          <w:tcPr>
            <w:tcW w:w="2875" w:type="dxa"/>
          </w:tcPr>
          <w:p w14:paraId="0A663B36" w14:textId="77777777" w:rsidR="008955D4" w:rsidRDefault="008955D4" w:rsidP="00626CB4">
            <w:pPr>
              <w:pStyle w:val="NoSpacing"/>
            </w:pPr>
          </w:p>
        </w:tc>
      </w:tr>
      <w:tr w:rsidR="008955D4" w14:paraId="6DAFF47E" w14:textId="77777777" w:rsidTr="007E59B1">
        <w:tc>
          <w:tcPr>
            <w:tcW w:w="1795" w:type="dxa"/>
            <w:vMerge/>
          </w:tcPr>
          <w:p w14:paraId="2CEFEE64" w14:textId="77777777" w:rsidR="008955D4" w:rsidRDefault="008955D4" w:rsidP="00626CB4">
            <w:pPr>
              <w:pStyle w:val="NoSpacing"/>
            </w:pPr>
          </w:p>
        </w:tc>
        <w:tc>
          <w:tcPr>
            <w:tcW w:w="4680" w:type="dxa"/>
          </w:tcPr>
          <w:p w14:paraId="0B992ECC" w14:textId="77777777" w:rsidR="008955D4" w:rsidRDefault="008955D4" w:rsidP="00626CB4">
            <w:pPr>
              <w:pStyle w:val="NoSpacing"/>
            </w:pPr>
          </w:p>
        </w:tc>
        <w:tc>
          <w:tcPr>
            <w:tcW w:w="2875" w:type="dxa"/>
          </w:tcPr>
          <w:p w14:paraId="0EA511FE" w14:textId="77777777" w:rsidR="008955D4" w:rsidRDefault="008955D4" w:rsidP="00626CB4">
            <w:pPr>
              <w:pStyle w:val="NoSpacing"/>
            </w:pPr>
          </w:p>
        </w:tc>
      </w:tr>
    </w:tbl>
    <w:p w14:paraId="5E5DC6F2" w14:textId="77777777" w:rsidR="00BA0B66" w:rsidRDefault="00BA0B66" w:rsidP="00BA0B66">
      <w:pPr>
        <w:pStyle w:val="NoSpacing"/>
      </w:pPr>
      <w:bookmarkStart w:id="0" w:name="_Hlk17322336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6565"/>
      </w:tblGrid>
      <w:tr w:rsidR="00BA0B66" w14:paraId="3219936D" w14:textId="77777777" w:rsidTr="00E1377C">
        <w:tc>
          <w:tcPr>
            <w:tcW w:w="2785" w:type="dxa"/>
          </w:tcPr>
          <w:p w14:paraId="4EA62D52" w14:textId="77777777" w:rsidR="00BA0B66" w:rsidRPr="00A95432" w:rsidRDefault="00BA0B66" w:rsidP="00E1377C">
            <w:pPr>
              <w:pStyle w:val="NoSpacing"/>
              <w:jc w:val="center"/>
              <w:rPr>
                <w:b/>
                <w:bCs/>
              </w:rPr>
            </w:pPr>
            <w:r w:rsidRPr="00A95432">
              <w:rPr>
                <w:b/>
                <w:bCs/>
              </w:rPr>
              <w:t>Member</w:t>
            </w:r>
          </w:p>
        </w:tc>
        <w:tc>
          <w:tcPr>
            <w:tcW w:w="6565" w:type="dxa"/>
          </w:tcPr>
          <w:p w14:paraId="582582D9" w14:textId="77777777" w:rsidR="00BA0B66" w:rsidRPr="00A95432" w:rsidRDefault="00BA0B66" w:rsidP="00E1377C">
            <w:pPr>
              <w:pStyle w:val="NoSpacing"/>
              <w:jc w:val="center"/>
              <w:rPr>
                <w:b/>
                <w:bCs/>
              </w:rPr>
            </w:pPr>
            <w:r w:rsidRPr="00A95432">
              <w:rPr>
                <w:b/>
                <w:bCs/>
              </w:rPr>
              <w:t xml:space="preserve">Weekly </w:t>
            </w:r>
            <w:r>
              <w:rPr>
                <w:b/>
                <w:bCs/>
              </w:rPr>
              <w:t>T</w:t>
            </w:r>
            <w:r w:rsidRPr="00A95432">
              <w:rPr>
                <w:b/>
                <w:bCs/>
              </w:rPr>
              <w:t xml:space="preserve">eam Contribution </w:t>
            </w:r>
            <w:r>
              <w:rPr>
                <w:b/>
                <w:bCs/>
              </w:rPr>
              <w:t>R</w:t>
            </w:r>
            <w:r w:rsidRPr="00A95432">
              <w:rPr>
                <w:b/>
                <w:bCs/>
              </w:rPr>
              <w:t xml:space="preserve">ate </w:t>
            </w:r>
            <w:r>
              <w:rPr>
                <w:b/>
                <w:bCs/>
              </w:rPr>
              <w:t>by</w:t>
            </w:r>
            <w:r w:rsidRPr="00A95432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M</w:t>
            </w:r>
            <w:r w:rsidRPr="00A95432">
              <w:rPr>
                <w:b/>
                <w:bCs/>
              </w:rPr>
              <w:t>ember %</w:t>
            </w:r>
          </w:p>
        </w:tc>
      </w:tr>
      <w:tr w:rsidR="00BA0B66" w14:paraId="4ED9A8C4" w14:textId="77777777" w:rsidTr="00E1377C">
        <w:tc>
          <w:tcPr>
            <w:tcW w:w="2785" w:type="dxa"/>
          </w:tcPr>
          <w:p w14:paraId="1A399936" w14:textId="48CA2548" w:rsidR="00BA0B66" w:rsidRDefault="00BA0B66" w:rsidP="00E1377C">
            <w:pPr>
              <w:pStyle w:val="NoSpacing"/>
            </w:pPr>
            <w:r w:rsidRPr="008955D4">
              <w:rPr>
                <w:b/>
                <w:bCs/>
                <w:sz w:val="20"/>
                <w:szCs w:val="20"/>
              </w:rPr>
              <w:t>Pham, Vincent</w:t>
            </w:r>
            <w:r>
              <w:rPr>
                <w:b/>
                <w:bCs/>
              </w:rPr>
              <w:t xml:space="preserve"> (self)</w:t>
            </w:r>
          </w:p>
        </w:tc>
        <w:tc>
          <w:tcPr>
            <w:tcW w:w="6565" w:type="dxa"/>
          </w:tcPr>
          <w:p w14:paraId="2EB77393" w14:textId="77777777" w:rsidR="00BA0B66" w:rsidRDefault="00BA0B66" w:rsidP="00E1377C">
            <w:pPr>
              <w:pStyle w:val="NoSpacing"/>
            </w:pPr>
          </w:p>
        </w:tc>
      </w:tr>
      <w:tr w:rsidR="00BA0B66" w14:paraId="160E263C" w14:textId="77777777" w:rsidTr="00E1377C">
        <w:tc>
          <w:tcPr>
            <w:tcW w:w="2785" w:type="dxa"/>
          </w:tcPr>
          <w:p w14:paraId="0F2C434B" w14:textId="601F955B" w:rsidR="00BA0B66" w:rsidRPr="00D75A1F" w:rsidRDefault="00BA0B66" w:rsidP="00E1377C">
            <w:pPr>
              <w:pStyle w:val="NoSpacing"/>
              <w:rPr>
                <w:b/>
                <w:bCs/>
                <w:sz w:val="20"/>
                <w:szCs w:val="20"/>
              </w:rPr>
            </w:pPr>
            <w:r w:rsidRPr="002C08BE">
              <w:rPr>
                <w:b/>
                <w:bCs/>
              </w:rPr>
              <w:t>Gammel, Nicholas</w:t>
            </w:r>
          </w:p>
        </w:tc>
        <w:tc>
          <w:tcPr>
            <w:tcW w:w="6565" w:type="dxa"/>
          </w:tcPr>
          <w:p w14:paraId="301E50CA" w14:textId="77777777" w:rsidR="00BA0B66" w:rsidRDefault="00BA0B66" w:rsidP="00E1377C">
            <w:pPr>
              <w:pStyle w:val="NoSpacing"/>
            </w:pPr>
          </w:p>
        </w:tc>
      </w:tr>
      <w:tr w:rsidR="00BA0B66" w14:paraId="658E1761" w14:textId="77777777" w:rsidTr="00E1377C">
        <w:tc>
          <w:tcPr>
            <w:tcW w:w="2785" w:type="dxa"/>
          </w:tcPr>
          <w:p w14:paraId="37DD7EE6" w14:textId="77777777" w:rsidR="00BA0B66" w:rsidRPr="008955D4" w:rsidRDefault="00BA0B66" w:rsidP="00E1377C">
            <w:pPr>
              <w:pStyle w:val="NoSpacing"/>
              <w:rPr>
                <w:b/>
                <w:bCs/>
                <w:sz w:val="20"/>
                <w:szCs w:val="20"/>
              </w:rPr>
            </w:pPr>
            <w:r w:rsidRPr="002C08BE">
              <w:rPr>
                <w:b/>
                <w:bCs/>
              </w:rPr>
              <w:t>Lamuth, William</w:t>
            </w:r>
          </w:p>
        </w:tc>
        <w:tc>
          <w:tcPr>
            <w:tcW w:w="6565" w:type="dxa"/>
          </w:tcPr>
          <w:p w14:paraId="475A12BF" w14:textId="77777777" w:rsidR="00BA0B66" w:rsidRDefault="00BA0B66" w:rsidP="00E1377C">
            <w:pPr>
              <w:pStyle w:val="NoSpacing"/>
            </w:pPr>
          </w:p>
        </w:tc>
      </w:tr>
    </w:tbl>
    <w:p w14:paraId="1723D6F5" w14:textId="77777777" w:rsidR="00BA0B66" w:rsidRDefault="00BA0B66" w:rsidP="00BA0B66">
      <w:pPr>
        <w:pStyle w:val="NoSpacing"/>
      </w:pPr>
    </w:p>
    <w:bookmarkEnd w:id="0"/>
    <w:p w14:paraId="7FE11741" w14:textId="561EBD27" w:rsidR="00626CB4" w:rsidRDefault="00626CB4" w:rsidP="00626CB4">
      <w:pPr>
        <w:pStyle w:val="NoSpacing"/>
      </w:pPr>
    </w:p>
    <w:p w14:paraId="744B6C76" w14:textId="3FA5BC59" w:rsidR="007E59B1" w:rsidRDefault="007E59B1" w:rsidP="00626CB4">
      <w:pPr>
        <w:pStyle w:val="NoSpacing"/>
      </w:pPr>
      <w:r>
        <w:t>Comments:</w:t>
      </w:r>
    </w:p>
    <w:sectPr w:rsidR="007E59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C76"/>
    <w:rsid w:val="00150C76"/>
    <w:rsid w:val="00171242"/>
    <w:rsid w:val="00192D6F"/>
    <w:rsid w:val="003D7C10"/>
    <w:rsid w:val="004F37AE"/>
    <w:rsid w:val="00626CB4"/>
    <w:rsid w:val="007E1825"/>
    <w:rsid w:val="007E59B1"/>
    <w:rsid w:val="008955D4"/>
    <w:rsid w:val="0093181E"/>
    <w:rsid w:val="00995B0C"/>
    <w:rsid w:val="00B02589"/>
    <w:rsid w:val="00BA0B66"/>
    <w:rsid w:val="00BC2BEA"/>
    <w:rsid w:val="00C604C2"/>
    <w:rsid w:val="00D3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31FEE"/>
  <w15:chartTrackingRefBased/>
  <w15:docId w15:val="{69357045-2696-44F6-A4DB-B6E65C8DA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B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6CB4"/>
    <w:pPr>
      <w:spacing w:after="0" w:line="240" w:lineRule="auto"/>
    </w:pPr>
  </w:style>
  <w:style w:type="table" w:styleId="TableGrid">
    <w:name w:val="Table Grid"/>
    <w:basedOn w:val="TableNormal"/>
    <w:uiPriority w:val="39"/>
    <w:rsid w:val="00626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Salisbury University</Company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Sang-Eon Park</dc:creator>
  <cp:keywords/>
  <dc:description/>
  <cp:lastModifiedBy>Sang-Eon Park</cp:lastModifiedBy>
  <cp:revision>7</cp:revision>
  <dcterms:created xsi:type="dcterms:W3CDTF">2024-07-29T15:00:00Z</dcterms:created>
  <dcterms:modified xsi:type="dcterms:W3CDTF">2024-08-23T11:37:00Z</dcterms:modified>
</cp:coreProperties>
</file>